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Default Extension="sigs" ContentType="application/vnd.openxmlformats-package.digital-signature-origin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_xmlsignatures/sig1.xml" ContentType="application/vnd.openxmlformats-package.digital-signature-xmlsignatur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digital-signature/origin" Target="_xmlsignatures/origin.sigs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407" w:rsidRPr="00041407" w:rsidRDefault="00041407" w:rsidP="00C51773">
      <w:pPr>
        <w:jc w:val="center"/>
        <w:rPr>
          <w:rStyle w:val="apple-style-span"/>
          <w:rFonts w:ascii="Tahoma" w:hAnsi="Tahoma" w:cs="Tahoma"/>
          <w:i/>
          <w:iCs/>
          <w:color w:val="76923C" w:themeColor="accent3" w:themeShade="BF"/>
          <w:sz w:val="32"/>
          <w:szCs w:val="32"/>
          <w:rtl/>
        </w:rPr>
      </w:pPr>
      <w:bookmarkStart w:id="0" w:name="OLE_LINK1"/>
      <w:bookmarkStart w:id="1" w:name="OLE_LINK2"/>
      <w:r w:rsidRPr="00041407">
        <w:rPr>
          <w:rStyle w:val="apple-style-span"/>
          <w:rFonts w:ascii="Tahoma" w:hAnsi="Tahoma" w:cs="Tahoma"/>
          <w:i/>
          <w:iCs/>
          <w:color w:val="76923C" w:themeColor="accent3" w:themeShade="BF"/>
          <w:sz w:val="32"/>
          <w:szCs w:val="32"/>
          <w:rtl/>
        </w:rPr>
        <w:t>مرحلة تصميم البوردة</w:t>
      </w:r>
      <w:bookmarkEnd w:id="0"/>
      <w:bookmarkEnd w:id="1"/>
    </w:p>
    <w:p w:rsidR="00805005" w:rsidRDefault="00EB48D1" w:rsidP="00C174CD">
      <w:pPr>
        <w:rPr>
          <w:rFonts w:ascii="Tahoma" w:hAnsi="Tahoma" w:cs="Tahoma"/>
          <w:color w:val="333333"/>
          <w:sz w:val="24"/>
          <w:szCs w:val="24"/>
        </w:rPr>
      </w:pP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>مقدمة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</w:rPr>
        <w:t>:</w:t>
      </w:r>
      <w:r w:rsidRPr="00041407">
        <w:rPr>
          <w:rFonts w:ascii="Tahoma" w:hAnsi="Tahoma" w:cs="Tahoma"/>
          <w:color w:val="333333"/>
          <w:sz w:val="24"/>
          <w:szCs w:val="24"/>
        </w:rPr>
        <w:br/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من ابرز المراحل عند عمل </w:t>
      </w:r>
      <w:r w:rsidR="00041407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إي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مشروع الكتروني مرحلة تصميم البوردة وهي عمل لوحة الكترونية متقنة - ولكن حتى تعمل لوحة الكترونية واحدة سنطر لعملها في مصنع و دفع تكلفة أعلى خاصة أننا أحيانا نريد قطعة واحدة فقط و لا تنسى الوقت الذي سنخسره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</w:rPr>
        <w:t>.</w:t>
      </w:r>
      <w:r w:rsidRPr="00041407">
        <w:rPr>
          <w:rStyle w:val="apple-converted-space"/>
          <w:rFonts w:ascii="Tahoma" w:hAnsi="Tahoma" w:cs="Tahoma"/>
          <w:color w:val="333333"/>
          <w:sz w:val="24"/>
          <w:szCs w:val="24"/>
        </w:rPr>
        <w:t> </w:t>
      </w:r>
      <w:r w:rsidRPr="00041407">
        <w:rPr>
          <w:rFonts w:ascii="Tahoma" w:hAnsi="Tahoma" w:cs="Tahoma"/>
          <w:color w:val="333333"/>
          <w:sz w:val="24"/>
          <w:szCs w:val="24"/>
        </w:rPr>
        <w:br/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هنا في هذا الدرس التعليمي لك أن تتخيل هنا بان مصنعك بجانبك وانك تستطيع وانك تستطيع </w:t>
      </w:r>
      <w:r w:rsidR="00041407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إن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نجرب مشروعك الصغير على لوحة الكترونية وتنتج غيرها, </w:t>
      </w:r>
      <w:r w:rsidR="00EA12F5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أن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شاء الله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</w:rPr>
        <w:t xml:space="preserve"> .</w:t>
      </w:r>
      <w:r w:rsidRPr="00041407">
        <w:rPr>
          <w:rFonts w:ascii="Tahoma" w:hAnsi="Tahoma" w:cs="Tahoma"/>
          <w:color w:val="333333"/>
          <w:sz w:val="24"/>
          <w:szCs w:val="24"/>
        </w:rPr>
        <w:br/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>كيف تعمل البوردات الالكترونية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</w:rPr>
        <w:t xml:space="preserve"> How to made PCB:</w:t>
      </w:r>
      <w:r w:rsidRPr="00041407">
        <w:rPr>
          <w:rFonts w:ascii="Tahoma" w:hAnsi="Tahoma" w:cs="Tahoma"/>
          <w:color w:val="333333"/>
          <w:sz w:val="24"/>
          <w:szCs w:val="24"/>
        </w:rPr>
        <w:br/>
      </w:r>
      <w:r w:rsidR="00041407" w:rsidRPr="00C51773">
        <w:rPr>
          <w:rStyle w:val="apple-style-span"/>
          <w:rFonts w:ascii="Tahoma" w:hAnsi="Tahoma" w:cs="Tahoma" w:hint="cs"/>
          <w:color w:val="76923C" w:themeColor="accent3" w:themeShade="BF"/>
          <w:sz w:val="24"/>
          <w:szCs w:val="24"/>
          <w:rtl/>
        </w:rPr>
        <w:t>الأدوات</w:t>
      </w:r>
      <w:r w:rsidRPr="00C51773">
        <w:rPr>
          <w:rStyle w:val="apple-style-span"/>
          <w:rFonts w:ascii="Tahoma" w:hAnsi="Tahoma" w:cs="Tahoma"/>
          <w:color w:val="76923C" w:themeColor="accent3" w:themeShade="BF"/>
          <w:sz w:val="24"/>
          <w:szCs w:val="24"/>
          <w:rtl/>
        </w:rPr>
        <w:t xml:space="preserve"> </w:t>
      </w:r>
      <w:r w:rsidR="00041407" w:rsidRPr="00C51773">
        <w:rPr>
          <w:rStyle w:val="apple-style-span"/>
          <w:rFonts w:ascii="Tahoma" w:hAnsi="Tahoma" w:cs="Tahoma" w:hint="cs"/>
          <w:color w:val="76923C" w:themeColor="accent3" w:themeShade="BF"/>
          <w:sz w:val="24"/>
          <w:szCs w:val="24"/>
          <w:rtl/>
        </w:rPr>
        <w:t>المستخدمة</w:t>
      </w:r>
      <w:r w:rsidRPr="00C51773">
        <w:rPr>
          <w:rStyle w:val="apple-style-span"/>
          <w:rFonts w:ascii="Tahoma" w:hAnsi="Tahoma" w:cs="Tahoma"/>
          <w:color w:val="76923C" w:themeColor="accent3" w:themeShade="BF"/>
          <w:sz w:val="24"/>
          <w:szCs w:val="24"/>
        </w:rPr>
        <w:t>:</w:t>
      </w:r>
      <w:r w:rsidRPr="00041407">
        <w:rPr>
          <w:rFonts w:ascii="Tahoma" w:hAnsi="Tahoma" w:cs="Tahoma"/>
          <w:color w:val="333333"/>
          <w:sz w:val="24"/>
          <w:szCs w:val="24"/>
        </w:rPr>
        <w:br/>
      </w:r>
      <w:r w:rsidR="00EA12F5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البوردات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الإلكترونية خاصة بوردة صماء نحاسية</w:t>
      </w:r>
      <w:r w:rsidRPr="00041407">
        <w:rPr>
          <w:rFonts w:ascii="Tahoma" w:hAnsi="Tahoma" w:cs="Tahoma"/>
          <w:color w:val="333333"/>
          <w:sz w:val="24"/>
          <w:szCs w:val="24"/>
        </w:rPr>
        <w:br/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>طابعة "يفضل ليزر</w:t>
      </w:r>
      <w:r w:rsidRPr="00041407">
        <w:rPr>
          <w:rStyle w:val="apple-converted-space"/>
          <w:rFonts w:ascii="Tahoma" w:hAnsi="Tahoma" w:cs="Tahoma"/>
          <w:color w:val="333333"/>
          <w:sz w:val="24"/>
          <w:szCs w:val="24"/>
        </w:rPr>
        <w:t> </w:t>
      </w:r>
      <w:r w:rsidRPr="00041407">
        <w:rPr>
          <w:rFonts w:ascii="Tahoma" w:hAnsi="Tahoma" w:cs="Tahoma"/>
          <w:color w:val="333333"/>
          <w:sz w:val="24"/>
          <w:szCs w:val="24"/>
        </w:rPr>
        <w:br/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</w:rPr>
        <w:t xml:space="preserve"> 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ورق ابيض "نوع ممتاز" 80جم وورق مجلات من </w:t>
      </w:r>
      <w:proofErr w:type="spellStart"/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>اي</w:t>
      </w:r>
      <w:proofErr w:type="spellEnd"/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مجلة</w:t>
      </w:r>
      <w:r w:rsidRPr="00041407">
        <w:rPr>
          <w:rStyle w:val="apple-converted-space"/>
          <w:rFonts w:ascii="Tahoma" w:hAnsi="Tahoma" w:cs="Tahoma"/>
          <w:color w:val="333333"/>
          <w:sz w:val="24"/>
          <w:szCs w:val="24"/>
        </w:rPr>
        <w:t> </w:t>
      </w:r>
      <w:r w:rsidRPr="00041407">
        <w:rPr>
          <w:rFonts w:ascii="Tahoma" w:hAnsi="Tahoma" w:cs="Tahoma"/>
          <w:color w:val="333333"/>
          <w:sz w:val="24"/>
          <w:szCs w:val="24"/>
        </w:rPr>
        <w:br/>
      </w:r>
      <w:proofErr w:type="spellStart"/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>مكوى</w:t>
      </w:r>
      <w:proofErr w:type="spellEnd"/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أو </w:t>
      </w:r>
      <w:r w:rsidR="00EA12F5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ماكينة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تغليف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</w:rPr>
        <w:t>"Laminator"</w:t>
      </w:r>
      <w:r w:rsidRPr="00041407">
        <w:rPr>
          <w:rFonts w:ascii="Tahoma" w:hAnsi="Tahoma" w:cs="Tahoma"/>
          <w:color w:val="333333"/>
          <w:sz w:val="24"/>
          <w:szCs w:val="24"/>
        </w:rPr>
        <w:br/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ورق زجاج ناعم </w:t>
      </w:r>
      <w:r w:rsidR="00EA12F5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أو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</w:t>
      </w:r>
      <w:proofErr w:type="spellStart"/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>خريس</w:t>
      </w:r>
      <w:proofErr w:type="spellEnd"/>
      <w:r w:rsidRPr="00041407">
        <w:rPr>
          <w:rStyle w:val="apple-converted-space"/>
          <w:rFonts w:ascii="Tahoma" w:hAnsi="Tahoma" w:cs="Tahoma"/>
          <w:color w:val="333333"/>
          <w:sz w:val="24"/>
          <w:szCs w:val="24"/>
        </w:rPr>
        <w:t> </w:t>
      </w:r>
      <w:r w:rsidRPr="00041407">
        <w:rPr>
          <w:rFonts w:ascii="Tahoma" w:hAnsi="Tahoma" w:cs="Tahoma"/>
          <w:color w:val="333333"/>
          <w:sz w:val="24"/>
          <w:szCs w:val="24"/>
        </w:rPr>
        <w:br/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>حامض ويوجد نوعين من الحوامض حامض سريع</w:t>
      </w:r>
      <w:r w:rsidRPr="00041407">
        <w:rPr>
          <w:rStyle w:val="apple-converted-space"/>
          <w:rFonts w:ascii="Tahoma" w:hAnsi="Tahoma" w:cs="Tahoma"/>
          <w:color w:val="333333"/>
          <w:sz w:val="24"/>
          <w:szCs w:val="24"/>
        </w:rPr>
        <w:t> </w:t>
      </w:r>
      <w:r w:rsidRPr="00041407">
        <w:rPr>
          <w:rFonts w:ascii="Tahoma" w:hAnsi="Tahoma" w:cs="Tahoma"/>
          <w:color w:val="333333"/>
          <w:sz w:val="24"/>
          <w:szCs w:val="24"/>
        </w:rPr>
        <w:br/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</w:rPr>
        <w:t>" Ferric Chloride"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>وحامض بطيء أكسيد الحديد</w:t>
      </w:r>
      <w:r w:rsidRPr="00041407">
        <w:rPr>
          <w:rStyle w:val="apple-converted-space"/>
          <w:rFonts w:ascii="Tahoma" w:hAnsi="Tahoma" w:cs="Tahoma"/>
          <w:color w:val="333333"/>
          <w:sz w:val="24"/>
          <w:szCs w:val="24"/>
        </w:rPr>
        <w:t> </w:t>
      </w:r>
      <w:r w:rsidRPr="00041407">
        <w:rPr>
          <w:rFonts w:ascii="Tahoma" w:hAnsi="Tahoma" w:cs="Tahoma"/>
          <w:color w:val="333333"/>
          <w:sz w:val="24"/>
          <w:szCs w:val="24"/>
        </w:rPr>
        <w:br/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>تنر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</w:rPr>
        <w:t xml:space="preserve"> Thinner”"</w:t>
      </w:r>
      <w:proofErr w:type="spellStart"/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>التنر</w:t>
      </w:r>
      <w:proofErr w:type="spellEnd"/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هي مادة سريعة الاشتعال و يمكن الاستعاضة عنها </w:t>
      </w:r>
      <w:r w:rsidR="00EA12F5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بالسب يرتو</w:t>
      </w:r>
      <w:r w:rsidRPr="00041407">
        <w:rPr>
          <w:rFonts w:ascii="Tahoma" w:hAnsi="Tahoma" w:cs="Tahoma"/>
          <w:color w:val="333333"/>
          <w:sz w:val="24"/>
          <w:szCs w:val="24"/>
        </w:rPr>
        <w:br/>
      </w:r>
      <w:r w:rsidR="00EA12F5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سلكه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جلي أو يمكن </w:t>
      </w:r>
      <w:r w:rsidR="00EA12F5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الاستغناء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عنها بورق الزجاج-ورق </w:t>
      </w:r>
      <w:proofErr w:type="spellStart"/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>سنفرة</w:t>
      </w:r>
      <w:proofErr w:type="spellEnd"/>
      <w:r w:rsidRPr="00041407">
        <w:rPr>
          <w:rStyle w:val="apple-style-span"/>
          <w:rFonts w:ascii="Tahoma" w:hAnsi="Tahoma" w:cs="Tahoma"/>
          <w:color w:val="333333"/>
          <w:sz w:val="24"/>
          <w:szCs w:val="24"/>
        </w:rPr>
        <w:t>-</w:t>
      </w:r>
      <w:r w:rsidRPr="00041407">
        <w:rPr>
          <w:rFonts w:ascii="Tahoma" w:hAnsi="Tahoma" w:cs="Tahoma"/>
          <w:color w:val="333333"/>
          <w:sz w:val="24"/>
          <w:szCs w:val="24"/>
        </w:rPr>
        <w:br/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</w:rPr>
        <w:t xml:space="preserve">9. 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مثقاب وريش –بنط - 1مم, وحامل للمثقاب </w:t>
      </w:r>
      <w:r w:rsidR="00EA12F5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أذا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توفر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</w:rPr>
        <w:t>.</w:t>
      </w:r>
      <w:r w:rsidRPr="00041407">
        <w:rPr>
          <w:rFonts w:ascii="Tahoma" w:hAnsi="Tahoma" w:cs="Tahoma"/>
          <w:color w:val="333333"/>
          <w:sz w:val="24"/>
          <w:szCs w:val="24"/>
        </w:rPr>
        <w:br/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</w:rPr>
        <w:t>Jobber Drill :1mm</w:t>
      </w:r>
      <w:r w:rsidRPr="00041407">
        <w:rPr>
          <w:rStyle w:val="apple-converted-space"/>
          <w:rFonts w:ascii="Tahoma" w:hAnsi="Tahoma" w:cs="Tahoma"/>
          <w:color w:val="333333"/>
          <w:sz w:val="24"/>
          <w:szCs w:val="24"/>
        </w:rPr>
        <w:t> </w:t>
      </w:r>
      <w:r w:rsidRPr="00041407">
        <w:rPr>
          <w:rFonts w:ascii="Tahoma" w:hAnsi="Tahoma" w:cs="Tahoma"/>
          <w:color w:val="333333"/>
          <w:sz w:val="24"/>
          <w:szCs w:val="24"/>
        </w:rPr>
        <w:br/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ستحتاج </w:t>
      </w:r>
      <w:r w:rsidR="00EA12F5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إلى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مياه وصابون وقطن –</w:t>
      </w:r>
      <w:r w:rsidR="00EA12F5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أو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ورق ناعم "محارم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</w:rPr>
        <w:t>"-</w:t>
      </w:r>
      <w:r w:rsidRPr="00041407">
        <w:rPr>
          <w:rFonts w:ascii="Tahoma" w:hAnsi="Tahoma" w:cs="Tahoma"/>
          <w:color w:val="333333"/>
          <w:sz w:val="24"/>
          <w:szCs w:val="24"/>
        </w:rPr>
        <w:br/>
      </w:r>
      <w:r w:rsidRPr="00C51773">
        <w:rPr>
          <w:rStyle w:val="apple-style-span"/>
          <w:rFonts w:ascii="Tahoma" w:hAnsi="Tahoma" w:cs="Tahoma"/>
          <w:color w:val="76923C" w:themeColor="accent3" w:themeShade="BF"/>
          <w:sz w:val="24"/>
          <w:szCs w:val="24"/>
          <w:rtl/>
        </w:rPr>
        <w:t>طريقة العمل</w:t>
      </w:r>
      <w:r w:rsidRPr="00C51773">
        <w:rPr>
          <w:rStyle w:val="apple-style-span"/>
          <w:rFonts w:ascii="Tahoma" w:hAnsi="Tahoma" w:cs="Tahoma"/>
          <w:color w:val="76923C" w:themeColor="accent3" w:themeShade="BF"/>
          <w:sz w:val="24"/>
          <w:szCs w:val="24"/>
        </w:rPr>
        <w:t>:</w:t>
      </w:r>
      <w:r w:rsidRPr="00041407">
        <w:rPr>
          <w:rFonts w:ascii="Tahoma" w:hAnsi="Tahoma" w:cs="Tahoma"/>
          <w:color w:val="333333"/>
          <w:sz w:val="24"/>
          <w:szCs w:val="24"/>
        </w:rPr>
        <w:br/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نبذة عن البرامج </w:t>
      </w:r>
      <w:r w:rsidR="00EA12F5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 xml:space="preserve">الذي 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ستحتاجها </w:t>
      </w:r>
      <w:r w:rsidR="00EA12F5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أثنا</w:t>
      </w:r>
      <w:r w:rsidR="00EA12F5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ء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العمل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</w:rPr>
        <w:t>:</w:t>
      </w:r>
      <w:r w:rsidRPr="00041407">
        <w:rPr>
          <w:rFonts w:ascii="Tahoma" w:hAnsi="Tahoma" w:cs="Tahoma"/>
          <w:color w:val="333333"/>
          <w:sz w:val="24"/>
          <w:szCs w:val="24"/>
        </w:rPr>
        <w:br/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قبل البدء في العمل يجب </w:t>
      </w:r>
      <w:proofErr w:type="spellStart"/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>ان</w:t>
      </w:r>
      <w:proofErr w:type="spellEnd"/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يكون لديك </w:t>
      </w:r>
      <w:proofErr w:type="spellStart"/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>رسمة</w:t>
      </w:r>
      <w:proofErr w:type="spellEnd"/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جاهزة على </w:t>
      </w:r>
      <w:r w:rsidR="00EA12F5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الكمبيوتر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للوحة التي تريد تنفيذها ويمكنك </w:t>
      </w:r>
      <w:r w:rsidR="00EA12F5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أن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تستخدم احد البرامج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</w:rPr>
        <w:t xml:space="preserve"> :</w:t>
      </w:r>
      <w:r w:rsidRPr="00041407">
        <w:rPr>
          <w:rFonts w:ascii="Tahoma" w:hAnsi="Tahoma" w:cs="Tahoma"/>
          <w:color w:val="333333"/>
          <w:sz w:val="24"/>
          <w:szCs w:val="24"/>
        </w:rPr>
        <w:br/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</w:rPr>
        <w:t>P-Cad</w:t>
      </w:r>
      <w:r w:rsidRPr="00041407">
        <w:rPr>
          <w:rStyle w:val="apple-converted-space"/>
          <w:rFonts w:ascii="Tahoma" w:hAnsi="Tahoma" w:cs="Tahoma"/>
          <w:color w:val="333333"/>
          <w:sz w:val="24"/>
          <w:szCs w:val="24"/>
        </w:rPr>
        <w:t> </w:t>
      </w:r>
      <w:r w:rsidRPr="00041407">
        <w:rPr>
          <w:rFonts w:ascii="Tahoma" w:hAnsi="Tahoma" w:cs="Tahoma"/>
          <w:color w:val="333333"/>
          <w:sz w:val="24"/>
          <w:szCs w:val="24"/>
        </w:rPr>
        <w:br/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</w:rPr>
        <w:t>Or-Cad</w:t>
      </w:r>
      <w:r w:rsidRPr="00041407">
        <w:rPr>
          <w:rStyle w:val="apple-converted-space"/>
          <w:rFonts w:ascii="Tahoma" w:hAnsi="Tahoma" w:cs="Tahoma"/>
          <w:color w:val="333333"/>
          <w:sz w:val="24"/>
          <w:szCs w:val="24"/>
        </w:rPr>
        <w:t> </w:t>
      </w:r>
      <w:r w:rsidRPr="00041407">
        <w:rPr>
          <w:rFonts w:ascii="Tahoma" w:hAnsi="Tahoma" w:cs="Tahoma"/>
          <w:color w:val="333333"/>
          <w:sz w:val="24"/>
          <w:szCs w:val="24"/>
        </w:rPr>
        <w:br/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</w:rPr>
        <w:t>Express PC</w:t>
      </w:r>
      <w:r w:rsidRPr="00041407">
        <w:rPr>
          <w:rStyle w:val="apple-converted-space"/>
          <w:rFonts w:ascii="Tahoma" w:hAnsi="Tahoma" w:cs="Tahoma"/>
          <w:color w:val="333333"/>
          <w:sz w:val="24"/>
          <w:szCs w:val="24"/>
        </w:rPr>
        <w:t> </w:t>
      </w:r>
      <w:r w:rsidRPr="00041407">
        <w:rPr>
          <w:rFonts w:ascii="Tahoma" w:hAnsi="Tahoma" w:cs="Tahoma"/>
          <w:color w:val="333333"/>
          <w:sz w:val="24"/>
          <w:szCs w:val="24"/>
        </w:rPr>
        <w:br/>
      </w:r>
      <w:r w:rsidR="00EA12F5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وأنا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</w:t>
      </w:r>
      <w:r w:rsidR="00EA12F5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أفضل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</w:rPr>
        <w:t xml:space="preserve"> P-Cad 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لسهولة واحترافية عمل البوردات عليه عليه دون </w:t>
      </w:r>
      <w:r w:rsidR="00EA12F5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أي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صعوبة من الصعوبات </w:t>
      </w:r>
      <w:r w:rsidR="00EA12F5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التي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وجدتها </w:t>
      </w:r>
      <w:r w:rsidR="00EA12F5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أثناء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استخدام البرنامجين فهو برنامج مفتوح </w:t>
      </w:r>
      <w:r w:rsidR="00EA12F5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لأي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تعديل</w:t>
      </w:r>
      <w:r w:rsidRPr="00041407">
        <w:rPr>
          <w:rFonts w:ascii="Tahoma" w:hAnsi="Tahoma" w:cs="Tahoma"/>
          <w:color w:val="333333"/>
          <w:sz w:val="24"/>
          <w:szCs w:val="24"/>
        </w:rPr>
        <w:br/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</w:rPr>
        <w:t>Open Source</w:t>
      </w:r>
      <w:r w:rsidRPr="00041407">
        <w:rPr>
          <w:rFonts w:ascii="Tahoma" w:hAnsi="Tahoma" w:cs="Tahoma"/>
          <w:color w:val="333333"/>
          <w:sz w:val="24"/>
          <w:szCs w:val="24"/>
        </w:rPr>
        <w:br/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فلو كنت من مستخدمي </w:t>
      </w:r>
      <w:r w:rsidR="00EA12F5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أي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برنامج </w:t>
      </w:r>
      <w:r w:rsidR="00EA12F5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أخر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فليس هنالك </w:t>
      </w:r>
      <w:r w:rsidR="00EA12F5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أي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مشكلة المهم </w:t>
      </w:r>
      <w:r w:rsidR="00EA12F5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أن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لديك </w:t>
      </w:r>
      <w:proofErr w:type="spellStart"/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>ال</w:t>
      </w:r>
      <w:proofErr w:type="spellEnd"/>
      <w:r w:rsidRPr="00041407">
        <w:rPr>
          <w:rStyle w:val="apple-style-span"/>
          <w:rFonts w:ascii="Tahoma" w:hAnsi="Tahoma" w:cs="Tahoma"/>
          <w:color w:val="333333"/>
          <w:sz w:val="24"/>
          <w:szCs w:val="24"/>
        </w:rPr>
        <w:t xml:space="preserve"> Layout 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>فلنبدأ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</w:rPr>
        <w:t>:</w:t>
      </w:r>
      <w:r w:rsidRPr="00041407">
        <w:rPr>
          <w:rFonts w:ascii="Tahoma" w:hAnsi="Tahoma" w:cs="Tahoma"/>
          <w:color w:val="333333"/>
          <w:sz w:val="24"/>
          <w:szCs w:val="24"/>
        </w:rPr>
        <w:br/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>أ‌. تنظيف البوردة</w:t>
      </w:r>
      <w:r w:rsidRPr="00041407">
        <w:rPr>
          <w:rFonts w:ascii="Tahoma" w:hAnsi="Tahoma" w:cs="Tahoma"/>
          <w:color w:val="333333"/>
          <w:sz w:val="24"/>
          <w:szCs w:val="24"/>
        </w:rPr>
        <w:br/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لتنظيف اللوحة النحاسية –البوردة- سنحتاج </w:t>
      </w:r>
      <w:r w:rsidR="00EA12F5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إلى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ورق الزجاج وقليل من </w:t>
      </w:r>
      <w:r w:rsidR="00EA12F5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المياه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, نمسك البوردة جيدا </w:t>
      </w:r>
      <w:r w:rsidR="00EA12F5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ونبدأ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ي –</w:t>
      </w:r>
      <w:proofErr w:type="spellStart"/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>سنفرتها</w:t>
      </w:r>
      <w:proofErr w:type="spellEnd"/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- جيدا وتكون عملية </w:t>
      </w:r>
      <w:proofErr w:type="spellStart"/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>السنفؤة</w:t>
      </w:r>
      <w:proofErr w:type="spellEnd"/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</w:t>
      </w:r>
      <w:proofErr w:type="spellStart"/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>بشل</w:t>
      </w:r>
      <w:proofErr w:type="spellEnd"/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واحد وفي </w:t>
      </w:r>
      <w:r w:rsidR="00EA12F5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اتجاهين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راسي ومن ثم </w:t>
      </w:r>
      <w:r w:rsidR="00EA12F5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أفقي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حتى تعطينا شكل شبكة # ولا يفضل عمل دوائر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</w:rPr>
        <w:t>,</w:t>
      </w:r>
      <w:r w:rsidRPr="00041407">
        <w:rPr>
          <w:rFonts w:ascii="Tahoma" w:hAnsi="Tahoma" w:cs="Tahoma"/>
          <w:color w:val="333333"/>
          <w:sz w:val="24"/>
          <w:szCs w:val="24"/>
        </w:rPr>
        <w:br/>
      </w:r>
      <w:r w:rsidRPr="00041407">
        <w:rPr>
          <w:rFonts w:ascii="Tahoma" w:hAnsi="Tahoma" w:cs="Tahoma"/>
          <w:color w:val="333333"/>
          <w:sz w:val="24"/>
          <w:szCs w:val="24"/>
        </w:rPr>
        <w:br/>
      </w:r>
      <w:hyperlink r:id="rId6" w:tgtFrame="_blank" w:history="1">
        <w:r w:rsidR="003B5D20" w:rsidRPr="003B5D20">
          <w:rPr>
            <w:rFonts w:ascii="Tahoma" w:hAnsi="Tahoma" w:cs="Tahoma"/>
            <w:color w:val="B87100"/>
            <w:sz w:val="24"/>
            <w:szCs w:val="24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اضغط على الصورة لرؤيتها بالحجم الطبيعي" href="http://www.up1up2.com/up/uploads/5e9da87699.jpg" target="&quot;_blank&quot;" style="width:24pt;height:24pt" o:button="t"/>
          </w:pict>
        </w:r>
      </w:hyperlink>
      <w:r w:rsidRPr="00041407">
        <w:rPr>
          <w:rFonts w:ascii="Tahoma" w:hAnsi="Tahoma" w:cs="Tahoma"/>
          <w:color w:val="333333"/>
          <w:sz w:val="24"/>
          <w:szCs w:val="24"/>
        </w:rPr>
        <w:br/>
      </w:r>
      <w:r w:rsidRPr="00041407">
        <w:rPr>
          <w:rFonts w:ascii="Tahoma" w:hAnsi="Tahoma" w:cs="Tahoma"/>
          <w:color w:val="333333"/>
          <w:sz w:val="24"/>
          <w:szCs w:val="24"/>
        </w:rPr>
        <w:lastRenderedPageBreak/>
        <w:br/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عملية </w:t>
      </w:r>
      <w:proofErr w:type="spellStart"/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>السنفرة</w:t>
      </w:r>
      <w:proofErr w:type="spellEnd"/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–التنظيف- بهذه </w:t>
      </w:r>
      <w:proofErr w:type="spellStart"/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>الطؤيقة</w:t>
      </w:r>
      <w:proofErr w:type="spellEnd"/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تعمل على زيادة السطح المعرض للحبر في عملية الطباعة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</w:rPr>
        <w:t>.</w:t>
      </w:r>
      <w:r w:rsidRPr="00041407">
        <w:rPr>
          <w:rFonts w:ascii="Tahoma" w:hAnsi="Tahoma" w:cs="Tahoma"/>
          <w:color w:val="333333"/>
          <w:sz w:val="24"/>
          <w:szCs w:val="24"/>
        </w:rPr>
        <w:br/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وبعض فترة وجيزة من التنظيف بورق الزجاج نغسلها بالماء ومن ثم ننشفها جديا بورق ناعم . وبعد </w:t>
      </w:r>
      <w:r w:rsidR="00EA12F5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التأكد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من </w:t>
      </w:r>
      <w:r w:rsidR="00EA12F5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إزالة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المياه عنها-تنشيفه جديا- نضع القبيل من </w:t>
      </w:r>
      <w:proofErr w:type="spellStart"/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>التنر</w:t>
      </w:r>
      <w:proofErr w:type="spellEnd"/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على قطعة قطن صغيرة ونمسح فيها البردة من ناحية النحاس "المكان </w:t>
      </w:r>
      <w:proofErr w:type="spellStart"/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>اللذ</w:t>
      </w:r>
      <w:proofErr w:type="spellEnd"/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سنطبع عليه" </w:t>
      </w:r>
      <w:r w:rsidR="00EA12F5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إلى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</w:t>
      </w:r>
      <w:r w:rsidR="00EA12F5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أن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</w:t>
      </w:r>
      <w:r w:rsidR="00EA12F5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نتأكد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</w:t>
      </w:r>
      <w:r w:rsidR="00EA12F5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أن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السطح نظيف عن </w:t>
      </w:r>
      <w:r w:rsidR="00EA12F5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طريق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استخدام </w:t>
      </w:r>
      <w:r w:rsidR="00EA12F5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أكثر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من </w:t>
      </w:r>
      <w:r w:rsidR="00EA12F5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قطنه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مثل سابقتها والنظر </w:t>
      </w:r>
      <w:r w:rsidR="00EA12F5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إليها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كان عليها لون اسود </w:t>
      </w:r>
      <w:proofErr w:type="spellStart"/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>ام</w:t>
      </w:r>
      <w:proofErr w:type="spellEnd"/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لا . فاللون </w:t>
      </w:r>
      <w:r w:rsidR="00EA12F5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الأسود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هو لون الوسخ وبالتالي ستنظف </w:t>
      </w:r>
      <w:r w:rsidR="00EA12F5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إلى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حين عدم ظهوره على قطع القطن, من الضروري هنا </w:t>
      </w:r>
      <w:r w:rsidR="00EA12F5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أن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لا نلامس </w:t>
      </w:r>
      <w:proofErr w:type="spellStart"/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>با</w:t>
      </w:r>
      <w:proofErr w:type="spellEnd"/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شيء كان خاصة </w:t>
      </w:r>
      <w:r w:rsidR="00EA12F5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الأصابع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الجزء النحاسي من البوردة حتى لا تتسخ لان الطباعة هنا تحتاج </w:t>
      </w:r>
      <w:r w:rsidR="00EA12F5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إلى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سطح نظيف</w:t>
      </w:r>
      <w:r w:rsidRPr="00041407">
        <w:rPr>
          <w:rFonts w:ascii="Tahoma" w:hAnsi="Tahoma" w:cs="Tahoma"/>
          <w:color w:val="333333"/>
          <w:sz w:val="24"/>
          <w:szCs w:val="24"/>
        </w:rPr>
        <w:br/>
      </w:r>
      <w:r w:rsidRPr="00DA4824">
        <w:rPr>
          <w:rStyle w:val="apple-style-span"/>
          <w:rFonts w:ascii="Tahoma" w:hAnsi="Tahoma" w:cs="Tahoma"/>
          <w:color w:val="76923C" w:themeColor="accent3" w:themeShade="BF"/>
          <w:sz w:val="24"/>
          <w:szCs w:val="24"/>
          <w:rtl/>
        </w:rPr>
        <w:t>عملية الطباعة</w:t>
      </w:r>
      <w:r w:rsidRPr="00DA4824">
        <w:rPr>
          <w:rStyle w:val="apple-style-span"/>
          <w:rFonts w:ascii="Tahoma" w:hAnsi="Tahoma" w:cs="Tahoma"/>
          <w:color w:val="76923C" w:themeColor="accent3" w:themeShade="BF"/>
          <w:sz w:val="24"/>
          <w:szCs w:val="24"/>
        </w:rPr>
        <w:t>:</w:t>
      </w:r>
      <w:r w:rsidRPr="00041407">
        <w:rPr>
          <w:rFonts w:ascii="Tahoma" w:hAnsi="Tahoma" w:cs="Tahoma"/>
          <w:color w:val="333333"/>
          <w:sz w:val="24"/>
          <w:szCs w:val="24"/>
        </w:rPr>
        <w:br/>
      </w:r>
      <w:r w:rsidR="00EA12F5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أولا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نطبع </w:t>
      </w:r>
      <w:proofErr w:type="spellStart"/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>ال</w:t>
      </w:r>
      <w:proofErr w:type="spellEnd"/>
      <w:r w:rsidRPr="00041407">
        <w:rPr>
          <w:rStyle w:val="apple-style-span"/>
          <w:rFonts w:ascii="Tahoma" w:hAnsi="Tahoma" w:cs="Tahoma"/>
          <w:color w:val="333333"/>
          <w:sz w:val="24"/>
          <w:szCs w:val="24"/>
        </w:rPr>
        <w:t xml:space="preserve"> layout 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>على ورق مجلات أو ورق ابيض عادي "يمكن استخدام ورق شفاف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</w:rPr>
        <w:t xml:space="preserve"> transparent” </w:t>
      </w:r>
      <w:r w:rsidR="00EA12F5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ولاكتني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لا أنصح </w:t>
      </w:r>
      <w:proofErr w:type="spellStart"/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>به</w:t>
      </w:r>
      <w:proofErr w:type="spellEnd"/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بسبب تمدد الورق الشفاف </w:t>
      </w:r>
      <w:r w:rsidR="00EA12F5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أثناء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تعرضه للحرارة </w:t>
      </w:r>
      <w:r w:rsidR="00EA12F5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أثناء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</w:t>
      </w:r>
      <w:proofErr w:type="spellStart"/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>الكوي</w:t>
      </w:r>
      <w:proofErr w:type="spellEnd"/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. ولكن أفضل أنواع الطباعة وتكون بشكل ممتاز جدا حتى أنها تظهر اقل التفاصيل, وهي عملية قص صفحة من أي مجلة بحيث تناسب حجم الورق المستخدم للطابعة – لا تخاف </w:t>
      </w:r>
      <w:proofErr w:type="spellStart"/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>اذا</w:t>
      </w:r>
      <w:proofErr w:type="spellEnd"/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كان عليها كلام لأنها لا تظهر </w:t>
      </w:r>
      <w:r w:rsidR="00EA12F5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إثناء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الطباعة لأن الحبر المستخدم في طباعة المجلات مختلف عن الحبر الذي نستخدمه - وهنا يجب </w:t>
      </w:r>
      <w:r w:rsidR="00EA12F5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إن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نزيد كثافة الحبر المطبوع </w:t>
      </w:r>
      <w:r w:rsidR="00EA12F5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إلى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</w:t>
      </w:r>
      <w:r w:rsidR="00EA12F5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أقصى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حد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</w:rPr>
        <w:t xml:space="preserve"> “Toner Density” 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ليكون هنالك انتقال كبير للحبر من الورقة </w:t>
      </w:r>
      <w:r w:rsidR="00EA12F5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إلى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البودرة النحاسية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</w:rPr>
        <w:t>.</w:t>
      </w:r>
      <w:r w:rsidRPr="00041407">
        <w:rPr>
          <w:rFonts w:ascii="Tahoma" w:hAnsi="Tahoma" w:cs="Tahoma"/>
          <w:color w:val="333333"/>
          <w:sz w:val="24"/>
          <w:szCs w:val="24"/>
        </w:rPr>
        <w:br/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>وسنرى الفرق بينهما</w:t>
      </w:r>
      <w:r w:rsidRPr="00041407">
        <w:rPr>
          <w:rFonts w:ascii="Tahoma" w:hAnsi="Tahoma" w:cs="Tahoma"/>
          <w:color w:val="333333"/>
          <w:sz w:val="24"/>
          <w:szCs w:val="24"/>
        </w:rPr>
        <w:br/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>الطباعة على ورق المجلات</w:t>
      </w:r>
      <w:r w:rsidRPr="00041407">
        <w:rPr>
          <w:rStyle w:val="apple-converted-space"/>
          <w:rFonts w:ascii="Tahoma" w:hAnsi="Tahoma" w:cs="Tahoma"/>
          <w:color w:val="333333"/>
          <w:sz w:val="24"/>
          <w:szCs w:val="24"/>
        </w:rPr>
        <w:t> </w:t>
      </w:r>
      <w:r w:rsidRPr="00041407">
        <w:rPr>
          <w:rFonts w:ascii="Tahoma" w:hAnsi="Tahoma" w:cs="Tahoma"/>
          <w:color w:val="333333"/>
          <w:sz w:val="24"/>
          <w:szCs w:val="24"/>
        </w:rPr>
        <w:br/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>الطباعة على ورق عادي 80غم الطباعة على ورق المجلات</w:t>
      </w:r>
      <w:r w:rsidRPr="00041407">
        <w:rPr>
          <w:rStyle w:val="apple-converted-space"/>
          <w:rFonts w:ascii="Tahoma" w:hAnsi="Tahoma" w:cs="Tahoma"/>
          <w:color w:val="333333"/>
          <w:sz w:val="24"/>
          <w:szCs w:val="24"/>
        </w:rPr>
        <w:t> </w:t>
      </w:r>
      <w:r w:rsidRPr="00041407">
        <w:rPr>
          <w:rFonts w:ascii="Tahoma" w:hAnsi="Tahoma" w:cs="Tahoma"/>
          <w:color w:val="333333"/>
          <w:sz w:val="24"/>
          <w:szCs w:val="24"/>
        </w:rPr>
        <w:br/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</w:rPr>
        <w:t>Fig 1.11</w:t>
      </w:r>
      <w:r w:rsidRPr="00041407">
        <w:rPr>
          <w:rStyle w:val="apple-converted-space"/>
          <w:rFonts w:ascii="Tahoma" w:hAnsi="Tahoma" w:cs="Tahoma"/>
          <w:color w:val="333333"/>
          <w:sz w:val="24"/>
          <w:szCs w:val="24"/>
        </w:rPr>
        <w:t> </w:t>
      </w:r>
      <w:r w:rsidRPr="00041407">
        <w:rPr>
          <w:rFonts w:ascii="Tahoma" w:hAnsi="Tahoma" w:cs="Tahoma"/>
          <w:color w:val="333333"/>
          <w:sz w:val="24"/>
          <w:szCs w:val="24"/>
        </w:rPr>
        <w:br/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ثانيا بعد </w:t>
      </w:r>
      <w:r w:rsidR="00EA12F5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جهورية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ورقة الطباعة "</w:t>
      </w:r>
      <w:r w:rsidR="00EA12F5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التي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تحتوي على </w:t>
      </w:r>
      <w:proofErr w:type="spellStart"/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>الرسمة</w:t>
      </w:r>
      <w:proofErr w:type="spellEnd"/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" وبعد </w:t>
      </w:r>
      <w:r w:rsidR="00EA12F5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جهورية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بوردة النحاس,سنستخدم طريقتين هنا وهي طريقة </w:t>
      </w:r>
      <w:r w:rsidR="00EA12F5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ماكينة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التغليف وطريقة </w:t>
      </w:r>
      <w:r w:rsidR="00EA12F5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المكوي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العادية</w:t>
      </w:r>
      <w:r w:rsidRPr="00041407">
        <w:rPr>
          <w:rFonts w:ascii="Tahoma" w:hAnsi="Tahoma" w:cs="Tahoma"/>
          <w:color w:val="333333"/>
          <w:sz w:val="24"/>
          <w:szCs w:val="24"/>
        </w:rPr>
        <w:br/>
      </w:r>
      <w:r w:rsidR="00EA12F5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ماكينة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التغليف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</w:rPr>
        <w:t>:</w:t>
      </w:r>
      <w:r w:rsidRPr="00041407">
        <w:rPr>
          <w:rFonts w:ascii="Tahoma" w:hAnsi="Tahoma" w:cs="Tahoma"/>
          <w:color w:val="333333"/>
          <w:sz w:val="24"/>
          <w:szCs w:val="24"/>
        </w:rPr>
        <w:br/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نشغل </w:t>
      </w:r>
      <w:r w:rsidR="00EA12F5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الماكينة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</w:t>
      </w:r>
      <w:r w:rsidR="00EA12F5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إلى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</w:t>
      </w:r>
      <w:r w:rsidR="00EA12F5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أن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تسخن بشكل جيد ومن ثم نضع الورقة على البوردة ونضعها في </w:t>
      </w:r>
      <w:r w:rsidR="00EA12F5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الماكينة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</w:t>
      </w:r>
      <w:r w:rsidR="00EA12F5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إلى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</w:t>
      </w:r>
      <w:r w:rsidR="00EA12F5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أن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تخرج من الجهة الأخرى وهذه هي مرة واحدة, فنعمل </w:t>
      </w:r>
      <w:r w:rsidR="00EA12F5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أكثر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من ثلاث مرات وستلاحظ الفرق بينها وبين </w:t>
      </w:r>
      <w:r w:rsidR="00EA12F5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المكوي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بشكل كبير حتى انك تستطيع </w:t>
      </w:r>
      <w:r w:rsidR="00EA12F5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أظهار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خط عرضه 0.25 مم</w:t>
      </w:r>
      <w:r w:rsidRPr="00041407">
        <w:rPr>
          <w:rFonts w:ascii="Tahoma" w:hAnsi="Tahoma" w:cs="Tahoma"/>
          <w:color w:val="333333"/>
          <w:sz w:val="24"/>
          <w:szCs w:val="24"/>
        </w:rPr>
        <w:br/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طريقة </w:t>
      </w:r>
      <w:r w:rsidR="00EA12F5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المكوي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</w:rPr>
        <w:t>:</w:t>
      </w:r>
      <w:r w:rsidRPr="00041407">
        <w:rPr>
          <w:rFonts w:ascii="Tahoma" w:hAnsi="Tahoma" w:cs="Tahoma"/>
          <w:color w:val="333333"/>
          <w:sz w:val="24"/>
          <w:szCs w:val="24"/>
        </w:rPr>
        <w:br/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نسخن </w:t>
      </w:r>
      <w:r w:rsidR="00EA12F5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المكوي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–</w:t>
      </w:r>
      <w:r w:rsidR="00EA12F5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إلى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درجة </w:t>
      </w:r>
      <w:r w:rsidR="00EA12F5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أعلى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من المتوسطة –يجب </w:t>
      </w:r>
      <w:r w:rsidR="00EA12F5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أن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لا نضع درجة حرارة </w:t>
      </w:r>
      <w:r w:rsidR="00EA12F5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المكوي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على اقل درجة </w:t>
      </w:r>
      <w:r w:rsidR="00EA12F5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أو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</w:t>
      </w:r>
      <w:r w:rsidR="00EA12F5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أعلى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درجة - نضع الورقة على البوردة – الوجه النحاسي يقابله الصورة على الورقة- </w:t>
      </w:r>
      <w:r w:rsidR="00EA12F5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ونتأكد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</w:t>
      </w:r>
      <w:r w:rsidR="00C174CD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بأن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الورقة وضعت بشكل جيد ومناسب حتى لا يخرج جزء من </w:t>
      </w:r>
      <w:proofErr w:type="spellStart"/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>الرسمة</w:t>
      </w:r>
      <w:proofErr w:type="spellEnd"/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خارج </w:t>
      </w:r>
      <w:r w:rsidR="00EA12F5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أطار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البوردة, ثم نضع </w:t>
      </w:r>
      <w:r w:rsidR="00EA12F5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المكوي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عليها </w:t>
      </w:r>
      <w:r w:rsidR="00EA12F5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لتبدأ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عملية </w:t>
      </w:r>
      <w:proofErr w:type="spellStart"/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>الكوي</w:t>
      </w:r>
      <w:proofErr w:type="spellEnd"/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, عملية </w:t>
      </w:r>
      <w:proofErr w:type="spellStart"/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>الكوي</w:t>
      </w:r>
      <w:proofErr w:type="spellEnd"/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هي عملية عادية مثل كوي الملابس ولكن الاختلاف هنا بأننا نجعل </w:t>
      </w:r>
      <w:r w:rsidR="00EA12F5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المكوي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يضغط بقليل من القوة على البوردة, وطول الفترة </w:t>
      </w:r>
      <w:r w:rsidR="00EA12F5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التي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نكوي فيها, لضمان كوي ممتاز وجيد </w:t>
      </w:r>
      <w:r w:rsidR="00EA12F5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للبودرة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يجب استخدام </w:t>
      </w:r>
      <w:r w:rsidR="00EA12F5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رأس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</w:t>
      </w:r>
      <w:r w:rsidR="00EA12F5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المكوي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قدر </w:t>
      </w:r>
      <w:r w:rsidR="00EA12F5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الإمكان</w:t>
      </w:r>
      <w:r w:rsidRPr="00041407">
        <w:rPr>
          <w:rFonts w:ascii="Tahoma" w:hAnsi="Tahoma" w:cs="Tahoma"/>
          <w:color w:val="333333"/>
          <w:sz w:val="24"/>
          <w:szCs w:val="24"/>
        </w:rPr>
        <w:br/>
      </w:r>
      <w:r w:rsidRPr="00041407">
        <w:rPr>
          <w:rFonts w:ascii="Tahoma" w:hAnsi="Tahoma" w:cs="Tahoma"/>
          <w:color w:val="333333"/>
          <w:sz w:val="24"/>
          <w:szCs w:val="24"/>
        </w:rPr>
        <w:br/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يجب </w:t>
      </w:r>
      <w:r w:rsidR="00EA12F5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التأكيد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على </w:t>
      </w:r>
      <w:r w:rsidR="00EA12F5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أطراف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البوردة </w:t>
      </w:r>
      <w:r w:rsidR="00EA12F5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بالمكوي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</w:t>
      </w:r>
      <w:r w:rsidR="00EA12F5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لأنها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اقل منطقة تصلها الحرارة, عملية </w:t>
      </w:r>
      <w:proofErr w:type="spellStart"/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>الكوي</w:t>
      </w:r>
      <w:proofErr w:type="spellEnd"/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</w:t>
      </w:r>
      <w:r w:rsidR="00EA12F5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تأخذ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ما بين 5-15 دقيقة وكلما </w:t>
      </w:r>
      <w:r w:rsidR="00EA12F5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أخذت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وقت اكبر في الطباعة كلما كانت الطباعة </w:t>
      </w:r>
      <w:r w:rsidR="00EA12F5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أحسن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lastRenderedPageBreak/>
        <w:t xml:space="preserve">وبالتالي البوردة </w:t>
      </w:r>
      <w:r w:rsidR="009A1B2B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أفضل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</w:rPr>
        <w:t>.</w:t>
      </w:r>
      <w:r w:rsidRPr="00041407">
        <w:rPr>
          <w:rFonts w:ascii="Tahoma" w:hAnsi="Tahoma" w:cs="Tahoma"/>
          <w:color w:val="333333"/>
          <w:sz w:val="24"/>
          <w:szCs w:val="24"/>
        </w:rPr>
        <w:br/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>نترك البوردة حتى تبرد ثم نكمل</w:t>
      </w:r>
      <w:r w:rsidRPr="00041407">
        <w:rPr>
          <w:rFonts w:ascii="Tahoma" w:hAnsi="Tahoma" w:cs="Tahoma"/>
          <w:color w:val="333333"/>
          <w:sz w:val="24"/>
          <w:szCs w:val="24"/>
        </w:rPr>
        <w:br/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>ج. عملية تنظيف البوردة من الورق</w:t>
      </w:r>
      <w:r w:rsidRPr="00041407">
        <w:rPr>
          <w:rFonts w:ascii="Tahoma" w:hAnsi="Tahoma" w:cs="Tahoma"/>
          <w:color w:val="333333"/>
          <w:sz w:val="24"/>
          <w:szCs w:val="24"/>
        </w:rPr>
        <w:br/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بعد الانتهاء من عملية الطباعة تكون ورقة الطباعة </w:t>
      </w:r>
      <w:r w:rsidR="009A1B2B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ملاصقة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بشكل قوة </w:t>
      </w:r>
      <w:r w:rsidR="009A1B2B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للبودرة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, ونحن هنا سنحتاج </w:t>
      </w:r>
      <w:r w:rsidR="009A1B2B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إلى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</w:t>
      </w:r>
      <w:r w:rsidR="009A1B2B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إزالة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الورق عنها عن طريق وضعها تحت الماء وفرك الورقة بالصابون بشكل جيد ولضمان عدم انتزاع الحبر مع الورق يفضل وضعها في وعاء يحتوي على ماء وصابون </w:t>
      </w:r>
      <w:r w:rsidR="009A1B2B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لمدة من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5-10 دقائق وبعدها نزيل الورق عنها عن طريق عمل دوامات </w:t>
      </w:r>
      <w:r w:rsidR="009A1B2B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بأصابعنا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في منتصف البوردة</w:t>
      </w:r>
      <w:r w:rsidRPr="00041407">
        <w:rPr>
          <w:rFonts w:ascii="Tahoma" w:hAnsi="Tahoma" w:cs="Tahoma"/>
          <w:color w:val="333333"/>
          <w:sz w:val="24"/>
          <w:szCs w:val="24"/>
        </w:rPr>
        <w:br/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حتى يتقشر الورق ويزال كله ويجب الانتباه </w:t>
      </w:r>
      <w:r w:rsidR="009A1B2B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إلى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</w:t>
      </w:r>
      <w:r w:rsidR="009A1B2B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أننا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هنا لا يجب علينا </w:t>
      </w:r>
      <w:r w:rsidR="009A1B2B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إزالة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الورق 100% بل سيكون هنالك القليل منه </w:t>
      </w:r>
      <w:r w:rsidR="009A1B2B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الملاصق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للحبر وهو مهم بشكل </w:t>
      </w:r>
      <w:r w:rsidR="009A1B2B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أو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بآخر </w:t>
      </w:r>
      <w:r w:rsidR="009A1B2B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لأننا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</w:t>
      </w:r>
      <w:r w:rsidR="009A1B2B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أذا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</w:t>
      </w:r>
      <w:r w:rsidR="009A1B2B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أزلناه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ممكن </w:t>
      </w:r>
      <w:r w:rsidR="009A1B2B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أن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يزيد من عملية ذوبان الحبر بالحامض. أي انك عند </w:t>
      </w:r>
      <w:r w:rsidR="009A1B2B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إزالة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الورق من البوردة ستزيله </w:t>
      </w:r>
      <w:r w:rsidR="009A1B2B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إلى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</w:t>
      </w:r>
      <w:r w:rsidR="009A1B2B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أن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يظهر لون الحبر بشكل جيد على البوردة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</w:rPr>
        <w:t>.</w:t>
      </w:r>
      <w:r w:rsidRPr="00041407">
        <w:rPr>
          <w:rFonts w:ascii="Tahoma" w:hAnsi="Tahoma" w:cs="Tahoma"/>
          <w:color w:val="333333"/>
          <w:sz w:val="24"/>
          <w:szCs w:val="24"/>
        </w:rPr>
        <w:br/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>د. عملية التحميض</w:t>
      </w:r>
      <w:r w:rsidRPr="00041407">
        <w:rPr>
          <w:rFonts w:ascii="Tahoma" w:hAnsi="Tahoma" w:cs="Tahoma"/>
          <w:color w:val="333333"/>
          <w:sz w:val="24"/>
          <w:szCs w:val="24"/>
        </w:rPr>
        <w:br/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لدينا </w:t>
      </w:r>
      <w:r w:rsidR="009A1B2B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الآن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بوردة عليها حبر مكان </w:t>
      </w:r>
      <w:proofErr w:type="spellStart"/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>ال</w:t>
      </w:r>
      <w:proofErr w:type="spellEnd"/>
      <w:r w:rsidRPr="00041407">
        <w:rPr>
          <w:rStyle w:val="apple-style-span"/>
          <w:rFonts w:ascii="Tahoma" w:hAnsi="Tahoma" w:cs="Tahoma"/>
          <w:color w:val="333333"/>
          <w:sz w:val="24"/>
          <w:szCs w:val="24"/>
        </w:rPr>
        <w:t xml:space="preserve"> tracks 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تحتاج </w:t>
      </w:r>
      <w:r w:rsidR="009A1B2B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إلى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</w:t>
      </w:r>
      <w:r w:rsidR="009A1B2B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إزالة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النحاس الظاهر حتى تكون لدينا بوردة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</w:rPr>
        <w:t>.</w:t>
      </w:r>
      <w:r w:rsidRPr="00041407">
        <w:rPr>
          <w:rFonts w:ascii="Tahoma" w:hAnsi="Tahoma" w:cs="Tahoma"/>
          <w:color w:val="333333"/>
          <w:sz w:val="24"/>
          <w:szCs w:val="24"/>
        </w:rPr>
        <w:br/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ملاحظة: إذا كنت تستخدم حمض </w:t>
      </w:r>
      <w:proofErr w:type="spellStart"/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>النايتريك</w:t>
      </w:r>
      <w:proofErr w:type="spellEnd"/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فانك تستطيع </w:t>
      </w:r>
      <w:r w:rsidR="009A1B2B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تخفيفه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</w:t>
      </w:r>
      <w:r w:rsidR="009A1B2B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بإضافة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قليل من الماء عله حسب رغبتك في التخفيف, وإذا استخدمت </w:t>
      </w:r>
      <w:r w:rsidR="009A1B2B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أكسيد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الحديد فيجب بالبداية </w:t>
      </w:r>
      <w:r w:rsidR="009A1B2B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إذابته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</w:t>
      </w:r>
      <w:r w:rsidR="009A1B2B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أذا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كان على شكل صلب"أحجار" في كوب مياه مغلية لكل حجر "الحجر ما يقارب نصف قبضة اليد 250 جم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</w:rPr>
        <w:t>.</w:t>
      </w:r>
      <w:r w:rsidRPr="00041407">
        <w:rPr>
          <w:rFonts w:ascii="Tahoma" w:hAnsi="Tahoma" w:cs="Tahoma"/>
          <w:color w:val="333333"/>
          <w:sz w:val="24"/>
          <w:szCs w:val="24"/>
        </w:rPr>
        <w:br/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ثم نضع البوردة بوعاء يحتوي على أي من </w:t>
      </w:r>
      <w:r w:rsidR="007931F0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الأحماض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السابقة ويجب </w:t>
      </w:r>
      <w:r w:rsidR="007931F0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الأخذ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بالاعتبار </w:t>
      </w:r>
      <w:r w:rsidR="007931F0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أذا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استخدمت حمض </w:t>
      </w:r>
      <w:proofErr w:type="spellStart"/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>النتريك</w:t>
      </w:r>
      <w:proofErr w:type="spellEnd"/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فانه سريع جدا في </w:t>
      </w:r>
      <w:r w:rsidR="007931F0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أكل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النحاس وسيحتاج </w:t>
      </w:r>
      <w:r w:rsidR="007931F0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إلى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5 دقائق تقريبا ومن المهم هنا ‘ذا استخدمته دون تخفيف </w:t>
      </w:r>
      <w:r w:rsidR="007931F0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أن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تكون الطباعة جيدة جدا, حتى لا يعمل على التآكل مع الحبر وبالتالي ت البوردة. و</w:t>
      </w:r>
      <w:r w:rsidR="007931F0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 xml:space="preserve"> </w:t>
      </w:r>
      <w:r w:rsidR="007931F0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أما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حمض </w:t>
      </w:r>
      <w:r w:rsidR="007931F0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أكسيد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الحديد فانه سيحتاج ما بين 30 </w:t>
      </w:r>
      <w:r w:rsidR="007931F0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إلى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5 دقيقة حسب الكمية المستخدمة من الحامض</w:t>
      </w:r>
      <w:r w:rsidRPr="00041407">
        <w:rPr>
          <w:rStyle w:val="apple-converted-space"/>
          <w:rFonts w:ascii="Tahoma" w:hAnsi="Tahoma" w:cs="Tahoma"/>
          <w:color w:val="333333"/>
          <w:sz w:val="24"/>
          <w:szCs w:val="24"/>
        </w:rPr>
        <w:t> </w:t>
      </w:r>
      <w:r w:rsidRPr="00041407">
        <w:rPr>
          <w:rFonts w:ascii="Tahoma" w:hAnsi="Tahoma" w:cs="Tahoma"/>
          <w:color w:val="333333"/>
          <w:sz w:val="24"/>
          <w:szCs w:val="24"/>
        </w:rPr>
        <w:br/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صورة </w:t>
      </w:r>
      <w:r w:rsidR="00F93104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البوردة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بعد التحميض</w:t>
      </w:r>
      <w:r w:rsidRPr="00041407">
        <w:rPr>
          <w:rStyle w:val="apple-converted-space"/>
          <w:rFonts w:ascii="Tahoma" w:hAnsi="Tahoma" w:cs="Tahoma"/>
          <w:color w:val="333333"/>
          <w:sz w:val="24"/>
          <w:szCs w:val="24"/>
        </w:rPr>
        <w:t> </w:t>
      </w:r>
      <w:r w:rsidRPr="00041407">
        <w:rPr>
          <w:rFonts w:ascii="Tahoma" w:hAnsi="Tahoma" w:cs="Tahoma"/>
          <w:color w:val="333333"/>
          <w:sz w:val="24"/>
          <w:szCs w:val="24"/>
        </w:rPr>
        <w:br/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هـ. </w:t>
      </w:r>
      <w:r w:rsidR="00F93104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التأكد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من الخطوط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</w:rPr>
        <w:t>;</w:t>
      </w:r>
      <w:r w:rsidRPr="00041407">
        <w:rPr>
          <w:rFonts w:ascii="Tahoma" w:hAnsi="Tahoma" w:cs="Tahoma"/>
          <w:color w:val="333333"/>
          <w:sz w:val="24"/>
          <w:szCs w:val="24"/>
        </w:rPr>
        <w:br/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بعد </w:t>
      </w:r>
      <w:r w:rsidR="00F93104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أن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</w:t>
      </w:r>
      <w:r w:rsidR="00F93104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نتأكد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بان المحلول </w:t>
      </w:r>
      <w:r w:rsidR="00F93104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أكل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</w:t>
      </w:r>
      <w:r w:rsidR="00F93104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الأجزاء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النحاسية الغير لازمة</w:t>
      </w:r>
      <w:r w:rsidR="00F93104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 xml:space="preserve"> 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و سيكون هنالك حبر اسود مكان الخطوط </w:t>
      </w:r>
      <w:r w:rsidR="00F93104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ولأزالتها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ن ستخدم </w:t>
      </w:r>
      <w:r w:rsidR="00F93104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سلكه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جللي ونفرك </w:t>
      </w:r>
      <w:r w:rsidR="00F93104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أماكن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الحبر بشكل جيد حتى نزيل الحبر تماما عن النحاس لتظهر لنا الخطوط واضحة, وهنا يجب النظر </w:t>
      </w:r>
      <w:r w:rsidR="00F93104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إلى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كل الخطوط جيدا </w:t>
      </w:r>
      <w:r w:rsidR="00F93104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لنتأكد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من الخطوط </w:t>
      </w:r>
      <w:r w:rsidR="00F93104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أذا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كانت بحالة جيدة –غير مقطعة- </w:t>
      </w:r>
      <w:r w:rsidR="00F93104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فإذا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كانت غير مقطعة </w:t>
      </w:r>
      <w:r w:rsidR="00F93104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نبدأ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بالخطو التالية وهي الثقب, وإذا كانت عكس ذلك فإن يجب </w:t>
      </w:r>
      <w:r w:rsidR="00F93104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أن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نخمن </w:t>
      </w:r>
      <w:r w:rsidR="00F93104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أذا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استطعنا </w:t>
      </w:r>
      <w:r w:rsidR="00F93104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أن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نصلحها </w:t>
      </w:r>
      <w:r w:rsidR="00F93104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آو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</w:t>
      </w:r>
      <w:r w:rsidR="00F93104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أذا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كانت الخطوط غير جيدة ومقطعة بشكل كبير بالتالي سنعمل على </w:t>
      </w:r>
      <w:r w:rsidR="00F93104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إعادة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الطباعة, وهذه </w:t>
      </w:r>
      <w:r w:rsidR="00F93104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الأخيرة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ستظهر بحالة واحدة </w:t>
      </w:r>
      <w:r w:rsidR="00F93104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أذا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كنت قد </w:t>
      </w:r>
      <w:r w:rsidR="00C174CD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أخطئت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</w:t>
      </w:r>
      <w:r w:rsidR="00F93104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بأتباع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</w:t>
      </w:r>
      <w:r w:rsidR="00F93104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الإرشادات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بشكل جيد </w:t>
      </w:r>
      <w:r w:rsidR="00F93104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أو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كان هنالك بعض المواد غير متاحة لك</w:t>
      </w:r>
      <w:r w:rsidRPr="00041407">
        <w:rPr>
          <w:rFonts w:ascii="Tahoma" w:hAnsi="Tahoma" w:cs="Tahoma"/>
          <w:color w:val="333333"/>
          <w:sz w:val="24"/>
          <w:szCs w:val="24"/>
        </w:rPr>
        <w:br/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>و. عملية الثقب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</w:rPr>
        <w:t>:</w:t>
      </w:r>
      <w:r w:rsidRPr="00041407">
        <w:rPr>
          <w:rFonts w:ascii="Tahoma" w:hAnsi="Tahoma" w:cs="Tahoma"/>
          <w:color w:val="333333"/>
          <w:sz w:val="24"/>
          <w:szCs w:val="24"/>
        </w:rPr>
        <w:br/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تحتاج </w:t>
      </w:r>
      <w:r w:rsidR="00F93104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إلى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مثقاب وريش –بنط 1مم لكي تحفر مكان </w:t>
      </w:r>
      <w:r w:rsidR="00F93104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أرجل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القِطَع </w:t>
      </w:r>
      <w:r w:rsidR="00F93104" w:rsidRPr="00041407">
        <w:rPr>
          <w:rStyle w:val="apple-style-span"/>
          <w:rFonts w:ascii="Tahoma" w:hAnsi="Tahoma" w:cs="Tahoma" w:hint="cs"/>
          <w:color w:val="333333"/>
          <w:sz w:val="24"/>
          <w:szCs w:val="24"/>
          <w:rtl/>
        </w:rPr>
        <w:t>بالبودرة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  <w:rtl/>
        </w:rPr>
        <w:t xml:space="preserve"> الالكترونية</w:t>
      </w:r>
      <w:r w:rsidRPr="00041407">
        <w:rPr>
          <w:rStyle w:val="apple-style-span"/>
          <w:rFonts w:ascii="Tahoma" w:hAnsi="Tahoma" w:cs="Tahoma"/>
          <w:color w:val="333333"/>
          <w:sz w:val="24"/>
          <w:szCs w:val="24"/>
        </w:rPr>
        <w:t>.</w:t>
      </w:r>
    </w:p>
    <w:p w:rsidR="006066D5" w:rsidRDefault="006066D5" w:rsidP="006066D5">
      <w:pPr>
        <w:rPr>
          <w:rFonts w:ascii="Tahoma" w:hAnsi="Tahoma" w:cs="Tahoma" w:hint="cs"/>
          <w:color w:val="333333"/>
          <w:sz w:val="24"/>
          <w:szCs w:val="24"/>
          <w:rtl/>
        </w:rPr>
      </w:pPr>
      <w:r>
        <w:rPr>
          <w:rFonts w:ascii="Tahoma" w:hAnsi="Tahoma" w:cs="Tahoma" w:hint="cs"/>
          <w:color w:val="333333"/>
          <w:sz w:val="24"/>
          <w:szCs w:val="24"/>
          <w:rtl/>
        </w:rPr>
        <w:t xml:space="preserve">عدنان </w:t>
      </w:r>
      <w:proofErr w:type="spellStart"/>
      <w:r>
        <w:rPr>
          <w:rFonts w:ascii="Tahoma" w:hAnsi="Tahoma" w:cs="Tahoma" w:hint="cs"/>
          <w:color w:val="333333"/>
          <w:sz w:val="24"/>
          <w:szCs w:val="24"/>
          <w:rtl/>
        </w:rPr>
        <w:t>اليونس</w:t>
      </w:r>
      <w:proofErr w:type="spellEnd"/>
      <w:r>
        <w:rPr>
          <w:rFonts w:ascii="Tahoma" w:hAnsi="Tahoma" w:cs="Tahoma" w:hint="cs"/>
          <w:color w:val="333333"/>
          <w:sz w:val="24"/>
          <w:szCs w:val="24"/>
          <w:rtl/>
        </w:rPr>
        <w:t xml:space="preserve"> للبرمجة والتصميم الصناعي</w:t>
      </w:r>
    </w:p>
    <w:p w:rsidR="006066D5" w:rsidRDefault="006066D5" w:rsidP="006066D5">
      <w:pPr>
        <w:rPr>
          <w:rFonts w:ascii="Tahoma" w:hAnsi="Tahoma" w:cs="Tahoma"/>
          <w:color w:val="333333"/>
          <w:sz w:val="24"/>
          <w:szCs w:val="24"/>
        </w:rPr>
      </w:pPr>
      <w:hyperlink r:id="rId7" w:history="1">
        <w:r w:rsidRPr="00014CF1">
          <w:rPr>
            <w:rStyle w:val="Hyperlink"/>
            <w:rFonts w:ascii="Tahoma" w:hAnsi="Tahoma" w:cs="Tahoma"/>
            <w:sz w:val="24"/>
            <w:szCs w:val="24"/>
          </w:rPr>
          <w:t>adnan_net@cec.sy</w:t>
        </w:r>
      </w:hyperlink>
    </w:p>
    <w:p w:rsidR="00EB48D1" w:rsidRPr="00041407" w:rsidRDefault="006066D5" w:rsidP="006066D5">
      <w:pPr>
        <w:rPr>
          <w:sz w:val="24"/>
          <w:szCs w:val="24"/>
        </w:rPr>
      </w:pPr>
      <w:r>
        <w:rPr>
          <w:rFonts w:ascii="Tahoma" w:hAnsi="Tahoma" w:cs="Tahoma"/>
          <w:color w:val="333333"/>
          <w:sz w:val="24"/>
          <w:szCs w:val="24"/>
        </w:rPr>
        <w:t>0963966309118</w:t>
      </w:r>
      <w:r w:rsidR="00EB48D1" w:rsidRPr="00041407">
        <w:rPr>
          <w:rFonts w:ascii="Tahoma" w:hAnsi="Tahoma" w:cs="Tahoma"/>
          <w:color w:val="333333"/>
          <w:sz w:val="24"/>
          <w:szCs w:val="24"/>
        </w:rPr>
        <w:br/>
      </w:r>
      <w:r w:rsidR="00EB48D1" w:rsidRPr="00041407">
        <w:rPr>
          <w:rFonts w:ascii="Tahoma" w:hAnsi="Tahoma" w:cs="Tahoma"/>
          <w:color w:val="333333"/>
          <w:sz w:val="24"/>
          <w:szCs w:val="24"/>
        </w:rPr>
        <w:br/>
      </w:r>
      <w:hyperlink r:id="rId8" w:tgtFrame="_blank" w:history="1">
        <w:r w:rsidR="003B5D20" w:rsidRPr="003B5D20">
          <w:rPr>
            <w:rFonts w:ascii="Tahoma" w:hAnsi="Tahoma" w:cs="Tahoma"/>
            <w:color w:val="B87100"/>
            <w:sz w:val="24"/>
            <w:szCs w:val="24"/>
          </w:rPr>
          <w:pict>
            <v:shape id="_x0000_i1031" type="#_x0000_t75" alt="اضغط على الصورة لرؤيتها بالحجم الطبيعي" href="http://www.up1up2.com/up/uploads/a016fab603.jpg" target="&quot;_blank&quot;" style="width:24pt;height:24pt" o:button="t"/>
          </w:pict>
        </w:r>
      </w:hyperlink>
      <w:r w:rsidR="00EB48D1" w:rsidRPr="00041407">
        <w:rPr>
          <w:rFonts w:ascii="Tahoma" w:hAnsi="Tahoma" w:cs="Tahoma"/>
          <w:color w:val="333333"/>
          <w:sz w:val="24"/>
          <w:szCs w:val="24"/>
        </w:rPr>
        <w:br/>
      </w:r>
    </w:p>
    <w:sectPr w:rsidR="00EB48D1" w:rsidRPr="00041407" w:rsidSect="00D4483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0179" w:rsidRDefault="00DA0179" w:rsidP="00DA0179">
      <w:pPr>
        <w:spacing w:after="0" w:line="240" w:lineRule="auto"/>
      </w:pPr>
      <w:r>
        <w:separator/>
      </w:r>
    </w:p>
  </w:endnote>
  <w:endnote w:type="continuationSeparator" w:id="1">
    <w:p w:rsidR="00DA0179" w:rsidRDefault="00DA0179" w:rsidP="00DA01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0179" w:rsidRDefault="00DA0179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0179" w:rsidRDefault="00DA0179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0179" w:rsidRDefault="00DA017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0179" w:rsidRDefault="00DA0179" w:rsidP="00DA0179">
      <w:pPr>
        <w:spacing w:after="0" w:line="240" w:lineRule="auto"/>
      </w:pPr>
      <w:r>
        <w:separator/>
      </w:r>
    </w:p>
  </w:footnote>
  <w:footnote w:type="continuationSeparator" w:id="1">
    <w:p w:rsidR="00DA0179" w:rsidRDefault="00DA0179" w:rsidP="00DA01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0179" w:rsidRDefault="00DA0179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57751" o:spid="_x0000_s2050" type="#_x0000_t136" style="position:absolute;left:0;text-align:left;margin-left:0;margin-top:0;width:409.85pt;height:175.65pt;rotation:315;z-index:-251654144;mso-position-horizontal:center;mso-position-horizontal-relative:margin;mso-position-vertical:center;mso-position-vertical-relative:margin" o:allowincell="f" fillcolor="#548dd4 [1951]" stroked="f">
          <v:fill opacity=".5"/>
          <v:textpath style="font-family:&quot;Calibri&quot;;font-size:1pt" string="عدنان اليونس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0179" w:rsidRDefault="00DA0179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57752" o:spid="_x0000_s2051" type="#_x0000_t136" style="position:absolute;left:0;text-align:left;margin-left:0;margin-top:0;width:409.85pt;height:175.65pt;rotation:315;z-index:-251652096;mso-position-horizontal:center;mso-position-horizontal-relative:margin;mso-position-vertical:center;mso-position-vertical-relative:margin" o:allowincell="f" fillcolor="#548dd4 [1951]" stroked="f">
          <v:fill opacity=".5"/>
          <v:textpath style="font-family:&quot;Calibri&quot;;font-size:1pt" string="عدنان اليونس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0179" w:rsidRDefault="00DA0179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57750" o:spid="_x0000_s2049" type="#_x0000_t136" style="position:absolute;left:0;text-align:left;margin-left:0;margin-top:0;width:409.85pt;height:175.65pt;rotation:315;z-index:-251656192;mso-position-horizontal:center;mso-position-horizontal-relative:margin;mso-position-vertical:center;mso-position-vertical-relative:margin" o:allowincell="f" fillcolor="#548dd4 [1951]" stroked="f">
          <v:fill opacity=".5"/>
          <v:textpath style="font-family:&quot;Calibri&quot;;font-size:1pt" string="عدنان اليونس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EB48D1"/>
    <w:rsid w:val="00041407"/>
    <w:rsid w:val="00276B99"/>
    <w:rsid w:val="00283B82"/>
    <w:rsid w:val="002C2946"/>
    <w:rsid w:val="003B5D20"/>
    <w:rsid w:val="005D1179"/>
    <w:rsid w:val="006066D5"/>
    <w:rsid w:val="007931F0"/>
    <w:rsid w:val="00805005"/>
    <w:rsid w:val="009A1B2B"/>
    <w:rsid w:val="00C174CD"/>
    <w:rsid w:val="00C51773"/>
    <w:rsid w:val="00D44838"/>
    <w:rsid w:val="00DA0179"/>
    <w:rsid w:val="00DA4824"/>
    <w:rsid w:val="00EA12F5"/>
    <w:rsid w:val="00EA4B5F"/>
    <w:rsid w:val="00EB48D1"/>
    <w:rsid w:val="00F931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B5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EB48D1"/>
  </w:style>
  <w:style w:type="character" w:customStyle="1" w:styleId="apple-converted-space">
    <w:name w:val="apple-converted-space"/>
    <w:basedOn w:val="a0"/>
    <w:rsid w:val="00EB48D1"/>
  </w:style>
  <w:style w:type="character" w:styleId="Hyperlink">
    <w:name w:val="Hyperlink"/>
    <w:basedOn w:val="a0"/>
    <w:uiPriority w:val="99"/>
    <w:unhideWhenUsed/>
    <w:rsid w:val="006066D5"/>
    <w:rPr>
      <w:color w:val="0000FF" w:themeColor="hyperlink"/>
      <w:u w:val="single"/>
    </w:rPr>
  </w:style>
  <w:style w:type="paragraph" w:styleId="a3">
    <w:name w:val="header"/>
    <w:basedOn w:val="a"/>
    <w:link w:val="Char"/>
    <w:uiPriority w:val="99"/>
    <w:semiHidden/>
    <w:unhideWhenUsed/>
    <w:rsid w:val="00DA017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DA0179"/>
  </w:style>
  <w:style w:type="paragraph" w:styleId="a4">
    <w:name w:val="footer"/>
    <w:basedOn w:val="a"/>
    <w:link w:val="Char0"/>
    <w:uiPriority w:val="99"/>
    <w:semiHidden/>
    <w:unhideWhenUsed/>
    <w:rsid w:val="00DA017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DA017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p1up2.com/up/uploads/a016fab603.jpg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yperlink" Target="mailto:adnan_net@cec.sy" TargetMode="Externa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up1up2.com/up/uploads/5e9da87699.jpg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KA6ZeO56Bj/Q9QacQvrl9Z7A1Zw=</DigestValue>
    </Reference>
    <Reference URI="#idOfficeObject" Type="http://www.w3.org/2000/09/xmldsig#Object">
      <DigestMethod Algorithm="http://www.w3.org/2000/09/xmldsig#sha1"/>
      <DigestValue>seUCz/vHz+V00LchwBmFtLDJ500=</DigestValue>
    </Reference>
  </SignedInfo>
  <SignatureValue>
    S4/PE4Eeb7B4y/WGeEbZ8+1VCkr5wSTDFWiIm3CDT99UPbJQu0xa836XoirUULy828m6lCuY
    LUmaQsirzKBOBh16Xk2skTKPCBUmgzjpHWqGuSYoqSPISG1DBV+7066CsIFBF+hQGUPf2p6/
    iyKz2sI89yOkkhw0aJhdYfY4mVE=
  </SignatureValue>
  <KeyInfo>
    <KeyValue>
      <RSAKeyValue>
        <Modulus>
            s3Mcz3lVsovQz9Dj0B4K9x7VBoQi4+a3oxH/CdWPhWv/ByB3w1MT2cxPRu5pAZlAS0Hy+Pdo
            swMPbX1Ng1eYbB3DhknKmN7g+oTFiMpzahF2HpImQN4H+9wEUA8Wky1G9go0qda7YMYRHmEd
            uFOqVUchBPe289nuvlCPqTe+IME=
          </Modulus>
        <Exponent>AQAB</Exponent>
      </RSAKeyValue>
    </KeyValue>
    <X509Data>
      <X509Certificate>
          MIICxDCCAjGgAwIBAgIQIucK4QukO55JrKnvpxOOiDAJBgUrDgMCHQUAMIGbMSEwHwYDVQQD
          HhgGOQYvBkYGJwZGACAGJwZEBkoGSAZGBjMxHzAdBgkqhkiG9w0BCQEWEGFkbmFuX25ldEBj
          ZWMuc3kxVTBTBgNVBAoeTAY5Bi8GRgYnBkYAIAYnBkQGSgZIBkYGMwAgBkQGRAYqBjUGRQZK
          BkUAIAZIBicGRAYoBjEGRQYsBikAIAYnBkQGNQZGBicGOQZKBikwHhcNMDkwNDEwMTQwNjE2
          WhcNMTAwNDEwMjAwNjE2WjCBmzEhMB8GA1UEAx4YBjkGLwZGBicGRgAgBicGRAZKBkgGRgYz
          MR8wHQYJKoZIhvcNAQkBFhBhZG5hbl9uZXRAY2VjLnN5MVUwUwYDVQQKHkwGOQYvBkYGJwZG
          ACAGJwZEBkoGSAZGBjMAIAZEBkQGKgY1BkUGSgZFACAGSAYnBkQGKAYxBkUGLAYpACAGJwZE
          BjUGRgYnBjkGSgYpMIGfMA0GCSqGSIb3DQEBAQUAA4GNADCBiQKBgQCzcxzPeVWyi9DP0OPQ
          Hgr3HtUGhCLj5rejEf8J1Y+Fa/8HIHfDUxPZzE9G7mkBmUBLQfL492izAw9tfU2DV5hsHcOG
          ScqY3uD6hMWIynNqEXYekiZA3gf73ARQDxaTLUb2CjSp1rtgxhEeYR24U6pVRyEE97bz2e6+
          UI+pN74gwQIDAQABow8wDTALBgNVHQ8EBAMCBsAwCQYFKw4DAh0FAAOBgQALJcY7KRD3iYx8
          8JIdQgngoyAw89z6TcnXB2cc+qol4Ujvvr3wemN/KJSd1Fcr2bUf8nLy9PqYrgjnZIbhUugm
          rJYAEhJvmLPcYnnvmYdEydJ0dUvotq7wzljT1QLr43eZ+/LGNSlAxQQ0HoTsELbzCxRUnL9M
          bqnUhJJk1kz4Ig==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</Transform>
          <Transform Algorithm="http://www.w3.org/TR/2001/REC-xml-c14n-20010315"/>
        </Transforms>
        <DigestMethod Algorithm="http://www.w3.org/2000/09/xmldsig#sha1"/>
        <DigestValue>gA9H/tGR8IMcCgGNPGFdgqp8ozI=</DigestValue>
      </Reference>
      <Reference URI="/word/document.xml?ContentType=application/vnd.openxmlformats-officedocument.wordprocessingml.document.main+xml">
        <DigestMethod Algorithm="http://www.w3.org/2000/09/xmldsig#sha1"/>
        <DigestValue>UwLcR4/+vYTcYECF/NsWkPkWNFY=</DigestValue>
      </Reference>
      <Reference URI="/word/fontTable.xml?ContentType=application/vnd.openxmlformats-officedocument.wordprocessingml.fontTable+xml">
        <DigestMethod Algorithm="http://www.w3.org/2000/09/xmldsig#sha1"/>
        <DigestValue>9dDmu6RJxxz/wTmKNENuEj13ois=</DigestValue>
      </Reference>
      <Reference URI="/word/settings.xml?ContentType=application/vnd.openxmlformats-officedocument.wordprocessingml.settings+xml">
        <DigestMethod Algorithm="http://www.w3.org/2000/09/xmldsig#sha1"/>
        <DigestValue>HBAsWOxk9rENnVNhmyWPSKtpH94=</DigestValue>
      </Reference>
      <Reference URI="/word/styles.xml?ContentType=application/vnd.openxmlformats-officedocument.wordprocessingml.styles+xml">
        <DigestMethod Algorithm="http://www.w3.org/2000/09/xmldsig#sha1"/>
        <DigestValue>5/Xd0s3LIqFR6W94KTXyRoQsXxI=</DigestValue>
      </Reference>
      <Reference URI="/word/theme/theme1.xml?ContentType=application/vnd.openxmlformats-officedocument.theme+xml">
        <DigestMethod Algorithm="http://www.w3.org/2000/09/xmldsig#sha1"/>
        <DigestValue>+qvehnEJczMN61d7XDzRQJokkHs=</DigestValue>
      </Reference>
      <Reference URI="/word/webSettings.xml?ContentType=application/vnd.openxmlformats-officedocument.wordprocessingml.webSettings+xml">
        <DigestMethod Algorithm="http://www.w3.org/2000/09/xmldsig#sha1"/>
        <DigestValue>lsJpQUi3QcTiTVvBBf6+hbXAN/o=</DigestValue>
      </Reference>
    </Manifest>
    <SignatureProperties>
      <SignatureProperty Id="idSignatureTime" Target="#idPackageSignature">
        <mdssi:SignatureTime>
          <mdssi:Format>YYYY-MM-DDThh:mm:ssTZD</mdssi:Format>
          <mdssi:Value>2009-04-10T14:05:33Z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>عدنان اليونس</SignatureComments>
          <WindowsVersion>5.1</WindowsVersion>
          <OfficeVersion>12.0</OfficeVersion>
          <ApplicationVersion>12.0</ApplicationVersion>
          <Monitors>1</Monitors>
          <HorizontalResolution>1280</HorizontalResolution>
          <VerticalResolution>1024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955</Words>
  <Characters>5446</Characters>
  <Application>Microsoft Office Word</Application>
  <DocSecurity>0</DocSecurity>
  <Lines>45</Lines>
  <Paragraphs>12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مرحلة تصميم البوردة</dc:title>
  <dc:subject/>
  <dc:creator>عدنان اليونس</dc:creator>
  <cp:keywords/>
  <dc:description/>
  <cp:lastModifiedBy>عدنان اليونس</cp:lastModifiedBy>
  <cp:revision>14</cp:revision>
  <dcterms:created xsi:type="dcterms:W3CDTF">2009-04-10T11:51:00Z</dcterms:created>
  <dcterms:modified xsi:type="dcterms:W3CDTF">2009-04-10T14:11:00Z</dcterms:modified>
  <cp:contentStatus>نهائي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